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3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sz w:val="20"/>
          <w:szCs w:val="20"/>
          <w:rtl w:val="0"/>
        </w:rPr>
        <w:t xml:space="preserve">Autovalutazione titoli posseduti da allegare all’istanza di partecipazione alla Procedura di selezione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PERSONALE ATA INTERNO DI SUPPORTO (Assistente Amministrativo) - nell’ambito 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right="343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529"/>
          <w:sz w:val="20"/>
          <w:szCs w:val="20"/>
          <w:highlight w:val="whit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I.I.S.S.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_______________________________________nato/a ____________________ (prov.____ ) il _________________ residente a_____________________________ in Via/Piazza__________________________________, docente a tempo ____________________ in servizio presso l’I.I.S.S. “FAZZINI-GIULIANI” di VIESTE, PROPONE UN’AUTOVALUTAZIONE dei titoli culturali e professionali relativi alla figura per la quale chiede la partecipazione.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7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0"/>
        <w:gridCol w:w="2980"/>
        <w:gridCol w:w="2000"/>
        <w:tblGridChange w:id="0">
          <w:tblGrid>
            <w:gridCol w:w="5760"/>
            <w:gridCol w:w="2980"/>
            <w:gridCol w:w="2000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14" w:right="14" w:firstLine="0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Possesso di Titolo Di Studio Specifico (laurea diploma)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0,5 PT diploma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PT laurea triennale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PT laurea quadriennale/magistrale 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Master,corsi perfezionamento,corsi di specializzazione nell’ambito specifico di durata annuale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master e/o corso fino ad un max 10 punti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Partecipazione a Corsi D'aggiornamento e/o formazione nell’ambito specifico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per ogni corso fino ad un max 12 punti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196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Lavorativa nel Settore Specifico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per ogni anno (min. n.3 mesi all’anno) fino ad un max 18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45" w:line="240" w:lineRule="auto"/>
              <w:ind w:right="1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Esperienze pregresse in attività della stessa tipologia di quelle oggetto della selezione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esperienza/nomina fino ad un max di 20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139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 gestione piattaforma GPU per PON e/o PNRR (ass. amministrativi)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esperienza/nomina fino ad un max 18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191" w:line="240" w:lineRule="auto"/>
              <w:ind w:left="138" w:right="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80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191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76" w:lineRule="auto"/>
        <w:ind w:left="142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Vieste, lì _____________________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3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1020.472440944882" w:left="793.7007874015749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